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E3" w:rsidRPr="001D217C" w:rsidRDefault="00F92AE3" w:rsidP="001D217C">
      <w:pPr>
        <w:spacing w:after="0"/>
        <w:jc w:val="center"/>
        <w:rPr>
          <w:b/>
          <w:sz w:val="28"/>
          <w:szCs w:val="28"/>
        </w:rPr>
      </w:pPr>
      <w:proofErr w:type="spellStart"/>
      <w:r w:rsidRPr="001D217C">
        <w:rPr>
          <w:b/>
          <w:sz w:val="28"/>
          <w:szCs w:val="28"/>
        </w:rPr>
        <w:t>Mmm</w:t>
      </w:r>
      <w:proofErr w:type="spellEnd"/>
      <w:r w:rsidRPr="001D217C">
        <w:rPr>
          <w:b/>
          <w:sz w:val="28"/>
          <w:szCs w:val="28"/>
        </w:rPr>
        <w:t>, Cookies!</w:t>
      </w:r>
    </w:p>
    <w:p w:rsidR="00F92AE3" w:rsidRPr="001D217C" w:rsidRDefault="00F92AE3" w:rsidP="001D217C">
      <w:pPr>
        <w:spacing w:after="0"/>
        <w:jc w:val="center"/>
        <w:rPr>
          <w:sz w:val="24"/>
          <w:szCs w:val="24"/>
        </w:rPr>
      </w:pPr>
      <w:r w:rsidRPr="001D217C">
        <w:rPr>
          <w:sz w:val="24"/>
          <w:szCs w:val="24"/>
        </w:rPr>
        <w:t>Robert Munch</w:t>
      </w:r>
    </w:p>
    <w:p w:rsidR="00180D6A" w:rsidRPr="001D217C" w:rsidRDefault="00F92AE3" w:rsidP="001D217C">
      <w:pPr>
        <w:spacing w:after="0"/>
        <w:jc w:val="center"/>
        <w:rPr>
          <w:sz w:val="24"/>
          <w:szCs w:val="24"/>
        </w:rPr>
      </w:pPr>
      <w:r w:rsidRPr="001D217C">
        <w:rPr>
          <w:sz w:val="24"/>
          <w:szCs w:val="24"/>
        </w:rPr>
        <w:t xml:space="preserve">Michael </w:t>
      </w:r>
      <w:proofErr w:type="spellStart"/>
      <w:r w:rsidRPr="001D217C">
        <w:rPr>
          <w:sz w:val="24"/>
          <w:szCs w:val="24"/>
        </w:rPr>
        <w:t>Martchenko</w:t>
      </w:r>
      <w:proofErr w:type="spellEnd"/>
    </w:p>
    <w:p w:rsidR="001D217C" w:rsidRPr="001D217C" w:rsidRDefault="001D217C" w:rsidP="001D217C">
      <w:pPr>
        <w:spacing w:after="0"/>
        <w:jc w:val="center"/>
        <w:rPr>
          <w:sz w:val="24"/>
          <w:szCs w:val="24"/>
        </w:rPr>
      </w:pPr>
    </w:p>
    <w:p w:rsidR="00F92AE3" w:rsidRPr="001D217C" w:rsidRDefault="00F92AE3" w:rsidP="001D217C">
      <w:pPr>
        <w:spacing w:after="0"/>
        <w:rPr>
          <w:sz w:val="24"/>
          <w:szCs w:val="24"/>
        </w:rPr>
      </w:pPr>
    </w:p>
    <w:p w:rsidR="00F92AE3" w:rsidRPr="001D217C" w:rsidRDefault="00F92AE3">
      <w:pPr>
        <w:rPr>
          <w:sz w:val="24"/>
          <w:szCs w:val="24"/>
        </w:rPr>
      </w:pPr>
      <w:r w:rsidRPr="001D217C">
        <w:rPr>
          <w:sz w:val="24"/>
          <w:szCs w:val="24"/>
        </w:rPr>
        <w:t xml:space="preserve">This book is great for three to five year olds.  </w:t>
      </w:r>
    </w:p>
    <w:p w:rsidR="00F92AE3" w:rsidRPr="001D217C" w:rsidRDefault="00F92AE3" w:rsidP="00F92AE3">
      <w:pPr>
        <w:spacing w:after="0"/>
        <w:rPr>
          <w:b/>
          <w:sz w:val="24"/>
          <w:szCs w:val="24"/>
        </w:rPr>
      </w:pPr>
      <w:r w:rsidRPr="001D217C">
        <w:rPr>
          <w:b/>
          <w:sz w:val="24"/>
          <w:szCs w:val="24"/>
        </w:rPr>
        <w:t>Page: Cover</w:t>
      </w:r>
    </w:p>
    <w:p w:rsidR="00F92AE3" w:rsidRPr="001D217C" w:rsidRDefault="00F92AE3">
      <w:pPr>
        <w:rPr>
          <w:sz w:val="24"/>
          <w:szCs w:val="24"/>
        </w:rPr>
      </w:pPr>
      <w:r w:rsidRPr="001D217C">
        <w:rPr>
          <w:sz w:val="24"/>
          <w:szCs w:val="24"/>
        </w:rPr>
        <w:t>Highlight the title of the book by running your finger under the print. Ask</w:t>
      </w:r>
      <w:r w:rsidR="00B47F9C" w:rsidRPr="001D217C">
        <w:rPr>
          <w:sz w:val="24"/>
          <w:szCs w:val="24"/>
        </w:rPr>
        <w:t xml:space="preserve"> the children what</w:t>
      </w:r>
      <w:r w:rsidRPr="001D217C">
        <w:rPr>
          <w:sz w:val="24"/>
          <w:szCs w:val="24"/>
        </w:rPr>
        <w:t xml:space="preserve"> they think the book is about and talk about what is happening in the picture.</w:t>
      </w:r>
    </w:p>
    <w:p w:rsidR="00F92AE3" w:rsidRPr="001D217C" w:rsidRDefault="00F92AE3">
      <w:pPr>
        <w:rPr>
          <w:sz w:val="24"/>
          <w:szCs w:val="24"/>
        </w:rPr>
      </w:pPr>
      <w:r w:rsidRPr="001D217C">
        <w:rPr>
          <w:b/>
          <w:sz w:val="24"/>
          <w:szCs w:val="24"/>
        </w:rPr>
        <w:t>Page</w:t>
      </w:r>
      <w:r w:rsidR="00180D6A" w:rsidRPr="001D217C">
        <w:rPr>
          <w:b/>
          <w:sz w:val="24"/>
          <w:szCs w:val="24"/>
        </w:rPr>
        <w:t>:</w:t>
      </w:r>
      <w:r w:rsidRPr="001D217C">
        <w:rPr>
          <w:b/>
          <w:sz w:val="24"/>
          <w:szCs w:val="24"/>
        </w:rPr>
        <w:t xml:space="preserve"> 1</w:t>
      </w:r>
    </w:p>
    <w:p w:rsidR="00180D6A" w:rsidRPr="001D217C" w:rsidRDefault="00F92AE3" w:rsidP="00180D6A">
      <w:pPr>
        <w:rPr>
          <w:sz w:val="24"/>
          <w:szCs w:val="24"/>
        </w:rPr>
      </w:pPr>
      <w:r w:rsidRPr="001D217C">
        <w:rPr>
          <w:sz w:val="24"/>
          <w:szCs w:val="24"/>
        </w:rPr>
        <w:t xml:space="preserve">There is a great recipe for play clay in this book.  After reading the book, make the clay with the children.  The next time you read this book you will have play clay for all the children.  They can then </w:t>
      </w:r>
      <w:r w:rsidR="00F65FC5">
        <w:rPr>
          <w:sz w:val="24"/>
          <w:szCs w:val="24"/>
        </w:rPr>
        <w:t xml:space="preserve">imitate </w:t>
      </w:r>
      <w:r w:rsidRPr="001D217C">
        <w:rPr>
          <w:sz w:val="24"/>
          <w:szCs w:val="24"/>
        </w:rPr>
        <w:t xml:space="preserve">Christopher’s actions in the book.  </w:t>
      </w:r>
      <w:r w:rsidR="00F75B32" w:rsidRPr="001D217C">
        <w:rPr>
          <w:sz w:val="24"/>
          <w:szCs w:val="24"/>
        </w:rPr>
        <w:t xml:space="preserve"> </w:t>
      </w:r>
    </w:p>
    <w:p w:rsidR="00180D6A" w:rsidRPr="001D217C" w:rsidRDefault="00F92AE3" w:rsidP="00180D6A">
      <w:pPr>
        <w:rPr>
          <w:sz w:val="24"/>
          <w:szCs w:val="24"/>
        </w:rPr>
      </w:pPr>
      <w:r w:rsidRPr="001D217C">
        <w:rPr>
          <w:sz w:val="24"/>
          <w:szCs w:val="24"/>
        </w:rPr>
        <w:t>Throughout the book there a</w:t>
      </w:r>
      <w:r w:rsidR="0074072F" w:rsidRPr="001D217C">
        <w:rPr>
          <w:sz w:val="24"/>
          <w:szCs w:val="24"/>
        </w:rPr>
        <w:t>r</w:t>
      </w:r>
      <w:r w:rsidRPr="001D217C">
        <w:rPr>
          <w:sz w:val="24"/>
          <w:szCs w:val="24"/>
        </w:rPr>
        <w:t xml:space="preserve">e many chances to discuss how the print changes </w:t>
      </w:r>
      <w:r w:rsidR="0074072F" w:rsidRPr="001D217C">
        <w:rPr>
          <w:sz w:val="24"/>
          <w:szCs w:val="24"/>
        </w:rPr>
        <w:t>for the sounds effects in the story</w:t>
      </w:r>
      <w:r w:rsidRPr="001D217C">
        <w:rPr>
          <w:sz w:val="24"/>
          <w:szCs w:val="24"/>
        </w:rPr>
        <w:t>. (</w:t>
      </w:r>
      <w:proofErr w:type="gramStart"/>
      <w:r w:rsidRPr="001D217C">
        <w:rPr>
          <w:sz w:val="24"/>
          <w:szCs w:val="24"/>
        </w:rPr>
        <w:t>i.e</w:t>
      </w:r>
      <w:proofErr w:type="gramEnd"/>
      <w:r w:rsidRPr="001D217C">
        <w:rPr>
          <w:sz w:val="24"/>
          <w:szCs w:val="24"/>
        </w:rPr>
        <w:t xml:space="preserve">. CHIK, CHIK, CHIK for sprinkling the sugar)  You can point out that the words are made up of all </w:t>
      </w:r>
      <w:r w:rsidR="0074072F" w:rsidRPr="001D217C">
        <w:rPr>
          <w:sz w:val="24"/>
          <w:szCs w:val="24"/>
        </w:rPr>
        <w:t xml:space="preserve">uppercase letters. </w:t>
      </w:r>
      <w:r w:rsidRPr="001D217C">
        <w:rPr>
          <w:sz w:val="24"/>
          <w:szCs w:val="24"/>
        </w:rPr>
        <w:t xml:space="preserve"> </w:t>
      </w:r>
    </w:p>
    <w:p w:rsidR="0074072F" w:rsidRPr="001D217C" w:rsidRDefault="0074072F" w:rsidP="00180D6A">
      <w:pPr>
        <w:rPr>
          <w:b/>
          <w:sz w:val="24"/>
          <w:szCs w:val="24"/>
        </w:rPr>
      </w:pPr>
      <w:r w:rsidRPr="001D217C">
        <w:rPr>
          <w:b/>
          <w:sz w:val="24"/>
          <w:szCs w:val="24"/>
        </w:rPr>
        <w:t>Page</w:t>
      </w:r>
      <w:r w:rsidR="00180D6A" w:rsidRPr="001D217C">
        <w:rPr>
          <w:b/>
          <w:sz w:val="24"/>
          <w:szCs w:val="24"/>
        </w:rPr>
        <w:t>:</w:t>
      </w:r>
      <w:r w:rsidRPr="001D217C">
        <w:rPr>
          <w:b/>
          <w:sz w:val="24"/>
          <w:szCs w:val="24"/>
        </w:rPr>
        <w:t xml:space="preserve"> 8</w:t>
      </w:r>
    </w:p>
    <w:p w:rsidR="0074072F" w:rsidRPr="001D217C" w:rsidRDefault="0074072F" w:rsidP="00180D6A">
      <w:pPr>
        <w:rPr>
          <w:sz w:val="24"/>
          <w:szCs w:val="24"/>
        </w:rPr>
      </w:pPr>
      <w:r w:rsidRPr="001D217C">
        <w:rPr>
          <w:sz w:val="24"/>
          <w:szCs w:val="24"/>
        </w:rPr>
        <w:t xml:space="preserve">Point out to the children how the word SCRRUUUNNNCH is written in small letter that get larger.  Ask them how they think you should say that word.  </w:t>
      </w:r>
    </w:p>
    <w:p w:rsidR="00180D6A" w:rsidRPr="001D217C" w:rsidRDefault="0074072F" w:rsidP="00180D6A">
      <w:pPr>
        <w:rPr>
          <w:b/>
          <w:sz w:val="24"/>
          <w:szCs w:val="24"/>
        </w:rPr>
      </w:pPr>
      <w:r w:rsidRPr="001D217C">
        <w:rPr>
          <w:b/>
          <w:sz w:val="24"/>
          <w:szCs w:val="24"/>
        </w:rPr>
        <w:t>Page</w:t>
      </w:r>
      <w:r w:rsidR="00180D6A" w:rsidRPr="001D217C">
        <w:rPr>
          <w:b/>
          <w:sz w:val="24"/>
          <w:szCs w:val="24"/>
        </w:rPr>
        <w:t>:</w:t>
      </w:r>
      <w:r w:rsidRPr="001D217C">
        <w:rPr>
          <w:b/>
          <w:sz w:val="24"/>
          <w:szCs w:val="24"/>
        </w:rPr>
        <w:t xml:space="preserve"> 28-29 </w:t>
      </w:r>
    </w:p>
    <w:p w:rsidR="00180D6A" w:rsidRDefault="0074072F" w:rsidP="001D217C">
      <w:pPr>
        <w:rPr>
          <w:sz w:val="24"/>
          <w:szCs w:val="24"/>
        </w:rPr>
      </w:pPr>
      <w:r w:rsidRPr="001D217C">
        <w:rPr>
          <w:sz w:val="24"/>
          <w:szCs w:val="24"/>
        </w:rPr>
        <w:t xml:space="preserve">This is a great opportunity to have the children make an inference about how the parents are </w:t>
      </w:r>
      <w:r w:rsidR="00F65FC5">
        <w:rPr>
          <w:sz w:val="24"/>
          <w:szCs w:val="24"/>
        </w:rPr>
        <w:t xml:space="preserve">feeling.  </w:t>
      </w:r>
    </w:p>
    <w:p w:rsidR="001D217C" w:rsidRDefault="00F65FC5" w:rsidP="001D217C">
      <w:pPr>
        <w:rPr>
          <w:sz w:val="24"/>
          <w:szCs w:val="24"/>
        </w:rPr>
      </w:pPr>
      <w:r>
        <w:rPr>
          <w:sz w:val="24"/>
          <w:szCs w:val="24"/>
        </w:rPr>
        <w:t>This book offers you the opportunity to ask the children what there favorite cookies are and make them.  Parents may be willing to share recipes.</w:t>
      </w:r>
    </w:p>
    <w:p w:rsidR="001D217C" w:rsidRDefault="001D217C" w:rsidP="001D217C">
      <w:pPr>
        <w:rPr>
          <w:sz w:val="24"/>
          <w:szCs w:val="24"/>
        </w:rPr>
      </w:pPr>
    </w:p>
    <w:p w:rsidR="001D217C" w:rsidRDefault="001D217C" w:rsidP="001D217C">
      <w:pPr>
        <w:rPr>
          <w:sz w:val="24"/>
          <w:szCs w:val="24"/>
        </w:rPr>
      </w:pPr>
      <w:bookmarkStart w:id="0" w:name="_GoBack"/>
      <w:bookmarkEnd w:id="0"/>
    </w:p>
    <w:p w:rsidR="001D217C" w:rsidRDefault="001D217C" w:rsidP="001D217C">
      <w:pPr>
        <w:rPr>
          <w:sz w:val="24"/>
          <w:szCs w:val="24"/>
        </w:rPr>
      </w:pPr>
    </w:p>
    <w:p w:rsidR="001D217C" w:rsidRDefault="001D217C" w:rsidP="001D217C">
      <w:pPr>
        <w:jc w:val="center"/>
        <w:rPr>
          <w:sz w:val="28"/>
          <w:szCs w:val="28"/>
        </w:rPr>
      </w:pPr>
      <w:r>
        <w:rPr>
          <w:sz w:val="28"/>
          <w:szCs w:val="28"/>
        </w:rPr>
        <w:t xml:space="preserve">Funded by:  Living SJ </w:t>
      </w:r>
    </w:p>
    <w:p w:rsidR="001D217C" w:rsidRDefault="001D217C" w:rsidP="001D217C">
      <w:pPr>
        <w:jc w:val="center"/>
        <w:rPr>
          <w:sz w:val="28"/>
          <w:szCs w:val="28"/>
        </w:rPr>
      </w:pPr>
      <w:r>
        <w:rPr>
          <w:sz w:val="28"/>
          <w:szCs w:val="28"/>
        </w:rPr>
        <w:t xml:space="preserve">Created by: The Early Childhood Services Coordinators and the Talk with Me Team </w:t>
      </w:r>
    </w:p>
    <w:p w:rsidR="001D217C" w:rsidRDefault="001D217C" w:rsidP="001D217C">
      <w:pPr>
        <w:jc w:val="center"/>
        <w:rPr>
          <w:sz w:val="28"/>
          <w:szCs w:val="28"/>
        </w:rPr>
      </w:pPr>
      <w:r>
        <w:rPr>
          <w:noProof/>
          <w:sz w:val="28"/>
          <w:szCs w:val="28"/>
          <w:lang w:val="en-CA" w:eastAsia="en-CA"/>
        </w:rPr>
        <w:drawing>
          <wp:inline distT="0" distB="0" distL="0" distR="0">
            <wp:extent cx="333375" cy="323850"/>
            <wp:effectExtent l="0" t="0" r="9525"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S-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Pr>
          <w:sz w:val="28"/>
          <w:szCs w:val="28"/>
        </w:rPr>
        <w:t xml:space="preserve">, </w:t>
      </w:r>
      <w:r>
        <w:rPr>
          <w:noProof/>
          <w:sz w:val="28"/>
          <w:szCs w:val="28"/>
          <w:lang w:val="en-CA" w:eastAsia="en-CA"/>
        </w:rPr>
        <w:drawing>
          <wp:inline distT="0" distB="0" distL="0" distR="0">
            <wp:extent cx="1114425" cy="314325"/>
            <wp:effectExtent l="0" t="0" r="9525" b="9525"/>
            <wp:docPr id="1" name="Picture 1" descr="Talk With Me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k With Me Logo (En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314325"/>
                    </a:xfrm>
                    <a:prstGeom prst="rect">
                      <a:avLst/>
                    </a:prstGeom>
                    <a:noFill/>
                    <a:ln>
                      <a:noFill/>
                    </a:ln>
                  </pic:spPr>
                </pic:pic>
              </a:graphicData>
            </a:graphic>
          </wp:inline>
        </w:drawing>
      </w:r>
    </w:p>
    <w:p w:rsidR="001D217C" w:rsidRPr="001D217C" w:rsidRDefault="001D217C" w:rsidP="001D217C">
      <w:pPr>
        <w:jc w:val="center"/>
        <w:rPr>
          <w:sz w:val="28"/>
          <w:szCs w:val="28"/>
        </w:rPr>
      </w:pPr>
      <w:r>
        <w:rPr>
          <w:sz w:val="28"/>
          <w:szCs w:val="28"/>
        </w:rPr>
        <w:t>1-877-492-8255</w:t>
      </w:r>
    </w:p>
    <w:sectPr w:rsidR="001D217C" w:rsidRPr="001D217C" w:rsidSect="001D217C">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6A"/>
    <w:rsid w:val="00180D6A"/>
    <w:rsid w:val="001D217C"/>
    <w:rsid w:val="0048070C"/>
    <w:rsid w:val="00727709"/>
    <w:rsid w:val="0074072F"/>
    <w:rsid w:val="00831EA6"/>
    <w:rsid w:val="00B47F9C"/>
    <w:rsid w:val="00E73859"/>
    <w:rsid w:val="00F65FC5"/>
    <w:rsid w:val="00F75B32"/>
    <w:rsid w:val="00F9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570FC-1416-4C2A-ABB0-5EC7255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519F1-E304-4072-88CE-EEB5F6F3E7EB}"/>
</file>

<file path=customXml/itemProps2.xml><?xml version="1.0" encoding="utf-8"?>
<ds:datastoreItem xmlns:ds="http://schemas.openxmlformats.org/officeDocument/2006/customXml" ds:itemID="{35129AB8-4A44-438C-8375-3582C5D297E4}"/>
</file>

<file path=customXml/itemProps3.xml><?xml version="1.0" encoding="utf-8"?>
<ds:datastoreItem xmlns:ds="http://schemas.openxmlformats.org/officeDocument/2006/customXml" ds:itemID="{16B0F12D-ADD2-4A61-97C0-309028B67E84}"/>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 Laura (ASD-S)</dc:creator>
  <cp:keywords/>
  <dc:description/>
  <cp:lastModifiedBy>Garland, Laura (ASD-S)</cp:lastModifiedBy>
  <cp:revision>5</cp:revision>
  <dcterms:created xsi:type="dcterms:W3CDTF">2016-09-28T18:07:00Z</dcterms:created>
  <dcterms:modified xsi:type="dcterms:W3CDTF">2016-10-17T13:54:00Z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